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51D" w:rsidRDefault="0043151D" w:rsidP="0043151D">
      <w:pPr>
        <w:spacing w:afterLines="50" w:after="284" w:line="600" w:lineRule="exact"/>
        <w:jc w:val="center"/>
        <w:rPr>
          <w:rFonts w:ascii="方正小标宋简体" w:eastAsia="方正小标宋简体" w:hAnsi="宋体"/>
          <w:bCs/>
          <w:spacing w:val="40"/>
          <w:sz w:val="44"/>
          <w:szCs w:val="44"/>
        </w:rPr>
      </w:pPr>
      <w:r>
        <w:rPr>
          <w:rFonts w:ascii="方正小标宋简体" w:eastAsia="方正小标宋简体" w:hAnsi="宋体" w:hint="eastAsia"/>
          <w:bCs/>
          <w:spacing w:val="40"/>
          <w:sz w:val="44"/>
          <w:szCs w:val="44"/>
        </w:rPr>
        <w:t>会议日程</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1695"/>
        <w:gridCol w:w="3285"/>
        <w:gridCol w:w="2006"/>
        <w:gridCol w:w="1417"/>
      </w:tblGrid>
      <w:tr w:rsidR="0043151D" w:rsidTr="004732D5">
        <w:trPr>
          <w:trHeight w:val="1036"/>
        </w:trPr>
        <w:tc>
          <w:tcPr>
            <w:tcW w:w="1237" w:type="dxa"/>
            <w:shd w:val="clear" w:color="auto" w:fill="auto"/>
            <w:vAlign w:val="center"/>
          </w:tcPr>
          <w:p w:rsidR="0043151D" w:rsidRDefault="0043151D" w:rsidP="004732D5">
            <w:pPr>
              <w:spacing w:line="440" w:lineRule="exact"/>
              <w:jc w:val="center"/>
              <w:rPr>
                <w:rFonts w:ascii="等线" w:hAnsi="等线"/>
                <w:b/>
                <w:sz w:val="24"/>
              </w:rPr>
            </w:pPr>
            <w:r>
              <w:rPr>
                <w:rFonts w:ascii="等线" w:hAnsi="等线" w:hint="eastAsia"/>
                <w:b/>
                <w:sz w:val="24"/>
              </w:rPr>
              <w:t>日</w:t>
            </w:r>
            <w:r>
              <w:rPr>
                <w:rFonts w:ascii="等线" w:hAnsi="等线" w:hint="eastAsia"/>
                <w:b/>
                <w:sz w:val="24"/>
              </w:rPr>
              <w:t xml:space="preserve">  </w:t>
            </w:r>
            <w:r>
              <w:rPr>
                <w:rFonts w:ascii="等线" w:hAnsi="等线" w:hint="eastAsia"/>
                <w:b/>
                <w:sz w:val="24"/>
              </w:rPr>
              <w:t>期</w:t>
            </w:r>
          </w:p>
        </w:tc>
        <w:tc>
          <w:tcPr>
            <w:tcW w:w="1695" w:type="dxa"/>
            <w:shd w:val="clear" w:color="auto" w:fill="auto"/>
            <w:vAlign w:val="center"/>
          </w:tcPr>
          <w:p w:rsidR="0043151D" w:rsidRDefault="0043151D" w:rsidP="004732D5">
            <w:pPr>
              <w:spacing w:line="440" w:lineRule="exact"/>
              <w:jc w:val="center"/>
              <w:rPr>
                <w:rFonts w:ascii="等线" w:hAnsi="等线"/>
                <w:b/>
                <w:sz w:val="24"/>
              </w:rPr>
            </w:pPr>
            <w:r>
              <w:rPr>
                <w:rFonts w:ascii="等线" w:hAnsi="等线" w:hint="eastAsia"/>
                <w:b/>
                <w:sz w:val="24"/>
              </w:rPr>
              <w:t>时</w:t>
            </w:r>
            <w:r>
              <w:rPr>
                <w:rFonts w:ascii="等线" w:hAnsi="等线" w:hint="eastAsia"/>
                <w:b/>
                <w:sz w:val="24"/>
              </w:rPr>
              <w:t xml:space="preserve">  </w:t>
            </w:r>
            <w:r>
              <w:rPr>
                <w:rFonts w:ascii="等线" w:hAnsi="等线" w:hint="eastAsia"/>
                <w:b/>
                <w:sz w:val="24"/>
              </w:rPr>
              <w:t>间</w:t>
            </w:r>
          </w:p>
        </w:tc>
        <w:tc>
          <w:tcPr>
            <w:tcW w:w="3285" w:type="dxa"/>
            <w:shd w:val="clear" w:color="auto" w:fill="auto"/>
            <w:vAlign w:val="center"/>
          </w:tcPr>
          <w:p w:rsidR="0043151D" w:rsidRDefault="0043151D" w:rsidP="004732D5">
            <w:pPr>
              <w:spacing w:line="440" w:lineRule="exact"/>
              <w:jc w:val="center"/>
              <w:rPr>
                <w:rFonts w:ascii="等线" w:hAnsi="等线"/>
                <w:b/>
                <w:sz w:val="24"/>
              </w:rPr>
            </w:pPr>
            <w:r>
              <w:rPr>
                <w:rFonts w:ascii="等线" w:hAnsi="等线" w:hint="eastAsia"/>
                <w:b/>
                <w:sz w:val="24"/>
              </w:rPr>
              <w:t>议</w:t>
            </w:r>
            <w:r>
              <w:rPr>
                <w:rFonts w:ascii="等线" w:hAnsi="等线" w:hint="eastAsia"/>
                <w:b/>
                <w:sz w:val="24"/>
              </w:rPr>
              <w:t xml:space="preserve">  </w:t>
            </w:r>
            <w:r>
              <w:rPr>
                <w:rFonts w:ascii="等线" w:hAnsi="等线" w:hint="eastAsia"/>
                <w:b/>
                <w:sz w:val="24"/>
              </w:rPr>
              <w:t>程</w:t>
            </w:r>
          </w:p>
        </w:tc>
        <w:tc>
          <w:tcPr>
            <w:tcW w:w="2006" w:type="dxa"/>
            <w:shd w:val="clear" w:color="auto" w:fill="auto"/>
            <w:vAlign w:val="center"/>
          </w:tcPr>
          <w:p w:rsidR="0043151D" w:rsidRDefault="0043151D" w:rsidP="004732D5">
            <w:pPr>
              <w:spacing w:line="440" w:lineRule="exact"/>
              <w:jc w:val="center"/>
              <w:rPr>
                <w:rFonts w:ascii="等线" w:hAnsi="等线"/>
                <w:b/>
                <w:sz w:val="24"/>
              </w:rPr>
            </w:pPr>
            <w:r>
              <w:rPr>
                <w:rFonts w:ascii="等线" w:hAnsi="等线" w:hint="eastAsia"/>
                <w:b/>
                <w:sz w:val="24"/>
              </w:rPr>
              <w:t>参加人员</w:t>
            </w:r>
          </w:p>
        </w:tc>
        <w:tc>
          <w:tcPr>
            <w:tcW w:w="1417" w:type="dxa"/>
            <w:shd w:val="clear" w:color="auto" w:fill="auto"/>
            <w:vAlign w:val="center"/>
          </w:tcPr>
          <w:p w:rsidR="0043151D" w:rsidRDefault="0043151D" w:rsidP="004732D5">
            <w:pPr>
              <w:spacing w:line="440" w:lineRule="exact"/>
              <w:jc w:val="center"/>
              <w:rPr>
                <w:rFonts w:ascii="等线" w:hAnsi="等线"/>
                <w:b/>
                <w:sz w:val="24"/>
              </w:rPr>
            </w:pPr>
            <w:r>
              <w:rPr>
                <w:rFonts w:ascii="等线" w:hAnsi="等线" w:hint="eastAsia"/>
                <w:b/>
                <w:sz w:val="24"/>
              </w:rPr>
              <w:t>地点</w:t>
            </w:r>
          </w:p>
        </w:tc>
      </w:tr>
      <w:tr w:rsidR="0043151D" w:rsidTr="0043151D">
        <w:trPr>
          <w:trHeight w:val="3446"/>
        </w:trPr>
        <w:tc>
          <w:tcPr>
            <w:tcW w:w="1237" w:type="dxa"/>
            <w:vMerge w:val="restart"/>
            <w:shd w:val="clear" w:color="auto" w:fill="auto"/>
            <w:vAlign w:val="center"/>
          </w:tcPr>
          <w:p w:rsidR="0043151D" w:rsidRDefault="0043151D" w:rsidP="004732D5">
            <w:pPr>
              <w:spacing w:line="440" w:lineRule="exact"/>
              <w:jc w:val="center"/>
              <w:rPr>
                <w:rFonts w:ascii="等线" w:hAnsi="等线"/>
                <w:sz w:val="24"/>
              </w:rPr>
            </w:pPr>
            <w:r>
              <w:rPr>
                <w:rFonts w:ascii="等线" w:hAnsi="等线" w:hint="eastAsia"/>
                <w:sz w:val="24"/>
              </w:rPr>
              <w:t>1</w:t>
            </w:r>
            <w:r>
              <w:rPr>
                <w:rFonts w:ascii="等线" w:hAnsi="等线"/>
                <w:sz w:val="24"/>
              </w:rPr>
              <w:t>1</w:t>
            </w:r>
            <w:r>
              <w:rPr>
                <w:rFonts w:ascii="等线" w:hAnsi="等线" w:hint="eastAsia"/>
                <w:sz w:val="24"/>
              </w:rPr>
              <w:t>月</w:t>
            </w:r>
            <w:r>
              <w:rPr>
                <w:rFonts w:ascii="等线" w:hAnsi="等线"/>
                <w:sz w:val="24"/>
              </w:rPr>
              <w:t>3</w:t>
            </w:r>
            <w:r>
              <w:rPr>
                <w:rFonts w:ascii="等线" w:hAnsi="等线" w:hint="eastAsia"/>
                <w:sz w:val="24"/>
              </w:rPr>
              <w:t>日</w:t>
            </w:r>
          </w:p>
        </w:tc>
        <w:tc>
          <w:tcPr>
            <w:tcW w:w="1695" w:type="dxa"/>
            <w:shd w:val="clear" w:color="auto" w:fill="auto"/>
            <w:vAlign w:val="center"/>
          </w:tcPr>
          <w:p w:rsidR="0043151D" w:rsidRDefault="0043151D" w:rsidP="004732D5">
            <w:pPr>
              <w:spacing w:line="440" w:lineRule="exact"/>
              <w:jc w:val="center"/>
              <w:rPr>
                <w:rFonts w:ascii="宋体" w:eastAsia="宋体" w:hAnsi="宋体" w:cs="宋体"/>
                <w:sz w:val="24"/>
              </w:rPr>
            </w:pPr>
            <w:r>
              <w:rPr>
                <w:rFonts w:ascii="宋体" w:eastAsia="宋体" w:hAnsi="宋体" w:cs="宋体" w:hint="eastAsia"/>
                <w:sz w:val="24"/>
              </w:rPr>
              <w:t>8:20-9:40</w:t>
            </w:r>
          </w:p>
        </w:tc>
        <w:tc>
          <w:tcPr>
            <w:tcW w:w="3285" w:type="dxa"/>
            <w:shd w:val="clear" w:color="auto" w:fill="auto"/>
            <w:vAlign w:val="center"/>
          </w:tcPr>
          <w:p w:rsidR="0043151D" w:rsidRDefault="0043151D" w:rsidP="004732D5">
            <w:pPr>
              <w:spacing w:line="440" w:lineRule="exact"/>
              <w:rPr>
                <w:rFonts w:ascii="宋体" w:eastAsia="宋体" w:hAnsi="宋体" w:cs="宋体"/>
                <w:sz w:val="24"/>
              </w:rPr>
            </w:pPr>
            <w:r>
              <w:rPr>
                <w:rFonts w:ascii="宋体" w:eastAsia="宋体" w:hAnsi="宋体" w:cs="宋体" w:hint="eastAsia"/>
                <w:sz w:val="24"/>
              </w:rPr>
              <w:t>1.观看习近平总书记出席全国高校思想政治工作会议和主持召开学校思想政治理论课教师座谈会的现场视频</w:t>
            </w:r>
          </w:p>
          <w:p w:rsidR="0043151D" w:rsidRDefault="0043151D" w:rsidP="004732D5">
            <w:pPr>
              <w:spacing w:line="440" w:lineRule="exact"/>
              <w:rPr>
                <w:rFonts w:ascii="等线" w:hAnsi="等线"/>
                <w:sz w:val="24"/>
              </w:rPr>
            </w:pPr>
            <w:r>
              <w:rPr>
                <w:rFonts w:ascii="宋体" w:eastAsia="宋体" w:hAnsi="宋体" w:cs="宋体" w:hint="eastAsia"/>
                <w:sz w:val="24"/>
              </w:rPr>
              <w:t>2.党委书记陈国龙作学校《思想政治工作报告》</w:t>
            </w:r>
          </w:p>
        </w:tc>
        <w:tc>
          <w:tcPr>
            <w:tcW w:w="2006" w:type="dxa"/>
            <w:shd w:val="clear" w:color="auto" w:fill="auto"/>
            <w:vAlign w:val="center"/>
          </w:tcPr>
          <w:p w:rsidR="0043151D" w:rsidRDefault="0043151D" w:rsidP="004732D5">
            <w:pPr>
              <w:spacing w:line="440" w:lineRule="exact"/>
              <w:jc w:val="center"/>
              <w:rPr>
                <w:rFonts w:ascii="宋体" w:eastAsia="宋体" w:hAnsi="宋体" w:cs="宋体"/>
                <w:sz w:val="24"/>
              </w:rPr>
            </w:pPr>
            <w:r>
              <w:rPr>
                <w:rFonts w:ascii="宋体" w:eastAsia="宋体" w:hAnsi="宋体" w:cs="宋体" w:hint="eastAsia"/>
                <w:sz w:val="24"/>
              </w:rPr>
              <w:t>全体参会人员</w:t>
            </w:r>
          </w:p>
        </w:tc>
        <w:tc>
          <w:tcPr>
            <w:tcW w:w="1417" w:type="dxa"/>
            <w:shd w:val="clear" w:color="auto" w:fill="auto"/>
            <w:vAlign w:val="center"/>
          </w:tcPr>
          <w:p w:rsidR="0043151D" w:rsidRDefault="0043151D" w:rsidP="004732D5">
            <w:pPr>
              <w:spacing w:line="440" w:lineRule="exact"/>
              <w:jc w:val="center"/>
              <w:rPr>
                <w:rFonts w:ascii="宋体" w:eastAsia="宋体" w:hAnsi="宋体" w:cs="宋体"/>
                <w:sz w:val="24"/>
              </w:rPr>
            </w:pPr>
            <w:r>
              <w:rPr>
                <w:rFonts w:ascii="宋体" w:eastAsia="宋体" w:hAnsi="宋体" w:cs="宋体" w:hint="eastAsia"/>
                <w:sz w:val="24"/>
              </w:rPr>
              <w:t>学术</w:t>
            </w:r>
          </w:p>
          <w:p w:rsidR="0043151D" w:rsidRDefault="0043151D" w:rsidP="004732D5">
            <w:pPr>
              <w:spacing w:line="440" w:lineRule="exact"/>
              <w:jc w:val="center"/>
              <w:rPr>
                <w:rFonts w:ascii="宋体" w:eastAsia="宋体" w:hAnsi="宋体" w:cs="宋体"/>
                <w:sz w:val="24"/>
              </w:rPr>
            </w:pPr>
            <w:r>
              <w:rPr>
                <w:rFonts w:ascii="宋体" w:eastAsia="宋体" w:hAnsi="宋体" w:cs="宋体" w:hint="eastAsia"/>
                <w:sz w:val="24"/>
              </w:rPr>
              <w:t>报告厅</w:t>
            </w:r>
          </w:p>
        </w:tc>
      </w:tr>
      <w:tr w:rsidR="0043151D" w:rsidTr="0043151D">
        <w:trPr>
          <w:trHeight w:val="2403"/>
        </w:trPr>
        <w:tc>
          <w:tcPr>
            <w:tcW w:w="1237" w:type="dxa"/>
            <w:vMerge/>
            <w:shd w:val="clear" w:color="auto" w:fill="auto"/>
            <w:vAlign w:val="center"/>
          </w:tcPr>
          <w:p w:rsidR="0043151D" w:rsidRDefault="0043151D" w:rsidP="004732D5">
            <w:pPr>
              <w:spacing w:line="440" w:lineRule="exact"/>
              <w:jc w:val="center"/>
              <w:rPr>
                <w:rFonts w:ascii="等线" w:hAnsi="等线"/>
                <w:sz w:val="24"/>
              </w:rPr>
            </w:pPr>
          </w:p>
        </w:tc>
        <w:tc>
          <w:tcPr>
            <w:tcW w:w="1695" w:type="dxa"/>
            <w:shd w:val="clear" w:color="auto" w:fill="auto"/>
            <w:vAlign w:val="center"/>
          </w:tcPr>
          <w:p w:rsidR="0043151D" w:rsidRDefault="0043151D" w:rsidP="004732D5">
            <w:pPr>
              <w:spacing w:line="440" w:lineRule="exact"/>
              <w:jc w:val="center"/>
              <w:rPr>
                <w:rFonts w:ascii="宋体" w:eastAsia="宋体" w:hAnsi="宋体" w:cs="宋体"/>
                <w:sz w:val="24"/>
              </w:rPr>
            </w:pPr>
            <w:r>
              <w:rPr>
                <w:rFonts w:ascii="宋体" w:eastAsia="宋体" w:hAnsi="宋体" w:cs="宋体" w:hint="eastAsia"/>
                <w:sz w:val="24"/>
              </w:rPr>
              <w:t>10:00-11:30</w:t>
            </w:r>
          </w:p>
        </w:tc>
        <w:tc>
          <w:tcPr>
            <w:tcW w:w="3285" w:type="dxa"/>
            <w:shd w:val="clear" w:color="auto" w:fill="auto"/>
            <w:vAlign w:val="center"/>
          </w:tcPr>
          <w:p w:rsidR="0043151D" w:rsidRDefault="0043151D" w:rsidP="004732D5">
            <w:pPr>
              <w:spacing w:line="440" w:lineRule="exact"/>
              <w:rPr>
                <w:rFonts w:ascii="宋体" w:eastAsia="宋体" w:hAnsi="宋体" w:cs="宋体"/>
                <w:sz w:val="24"/>
              </w:rPr>
            </w:pPr>
            <w:r>
              <w:rPr>
                <w:rFonts w:ascii="宋体" w:eastAsia="宋体" w:hAnsi="宋体" w:cs="宋体" w:hint="eastAsia"/>
                <w:sz w:val="24"/>
              </w:rPr>
              <w:t>1.集中学习研讨会议学习材料</w:t>
            </w:r>
          </w:p>
          <w:p w:rsidR="0043151D" w:rsidRDefault="0043151D" w:rsidP="004732D5">
            <w:pPr>
              <w:spacing w:line="440" w:lineRule="exact"/>
              <w:rPr>
                <w:rFonts w:ascii="宋体" w:eastAsia="宋体" w:hAnsi="宋体" w:cs="宋体"/>
                <w:sz w:val="24"/>
              </w:rPr>
            </w:pPr>
            <w:r>
              <w:rPr>
                <w:rFonts w:ascii="宋体" w:eastAsia="宋体" w:hAnsi="宋体" w:cs="宋体" w:hint="eastAsia"/>
                <w:sz w:val="24"/>
              </w:rPr>
              <w:t>2.审议学校《思想政治工作报告》</w:t>
            </w:r>
          </w:p>
          <w:p w:rsidR="0043151D" w:rsidRDefault="0043151D" w:rsidP="004732D5">
            <w:pPr>
              <w:spacing w:line="440" w:lineRule="exact"/>
              <w:rPr>
                <w:rFonts w:ascii="等线" w:hAnsi="等线"/>
                <w:sz w:val="24"/>
              </w:rPr>
            </w:pPr>
            <w:r>
              <w:rPr>
                <w:rFonts w:ascii="宋体" w:eastAsia="宋体" w:hAnsi="宋体" w:cs="宋体" w:hint="eastAsia"/>
                <w:sz w:val="24"/>
              </w:rPr>
              <w:t>3.审议相关文件</w:t>
            </w:r>
          </w:p>
        </w:tc>
        <w:tc>
          <w:tcPr>
            <w:tcW w:w="2006" w:type="dxa"/>
            <w:shd w:val="clear" w:color="auto" w:fill="auto"/>
            <w:vAlign w:val="center"/>
          </w:tcPr>
          <w:p w:rsidR="0043151D" w:rsidRDefault="0043151D" w:rsidP="004732D5">
            <w:pPr>
              <w:spacing w:line="440" w:lineRule="exact"/>
              <w:jc w:val="center"/>
              <w:rPr>
                <w:rFonts w:ascii="宋体" w:eastAsia="宋体" w:hAnsi="宋体" w:cs="宋体"/>
                <w:sz w:val="24"/>
              </w:rPr>
            </w:pPr>
            <w:r>
              <w:rPr>
                <w:rFonts w:ascii="宋体" w:eastAsia="宋体" w:hAnsi="宋体" w:cs="宋体" w:hint="eastAsia"/>
                <w:sz w:val="24"/>
              </w:rPr>
              <w:t>各组参会人员</w:t>
            </w:r>
          </w:p>
        </w:tc>
        <w:tc>
          <w:tcPr>
            <w:tcW w:w="1417" w:type="dxa"/>
            <w:shd w:val="clear" w:color="auto" w:fill="auto"/>
            <w:vAlign w:val="center"/>
          </w:tcPr>
          <w:p w:rsidR="0043151D" w:rsidRDefault="0043151D" w:rsidP="004732D5">
            <w:pPr>
              <w:spacing w:line="440" w:lineRule="exact"/>
              <w:jc w:val="center"/>
              <w:rPr>
                <w:rFonts w:ascii="宋体" w:eastAsia="宋体" w:hAnsi="宋体" w:cs="宋体"/>
                <w:sz w:val="24"/>
              </w:rPr>
            </w:pPr>
            <w:r>
              <w:rPr>
                <w:rFonts w:ascii="宋体" w:eastAsia="宋体" w:hAnsi="宋体" w:cs="宋体" w:hint="eastAsia"/>
                <w:sz w:val="24"/>
              </w:rPr>
              <w:t>各组</w:t>
            </w:r>
          </w:p>
          <w:p w:rsidR="0043151D" w:rsidRDefault="0043151D" w:rsidP="004732D5">
            <w:pPr>
              <w:spacing w:line="440" w:lineRule="exact"/>
              <w:jc w:val="center"/>
              <w:rPr>
                <w:rFonts w:ascii="宋体" w:eastAsia="宋体" w:hAnsi="宋体" w:cs="宋体"/>
                <w:sz w:val="24"/>
              </w:rPr>
            </w:pPr>
            <w:r>
              <w:rPr>
                <w:rFonts w:ascii="宋体" w:eastAsia="宋体" w:hAnsi="宋体" w:cs="宋体" w:hint="eastAsia"/>
                <w:sz w:val="24"/>
              </w:rPr>
              <w:t>讨论地点</w:t>
            </w:r>
          </w:p>
        </w:tc>
      </w:tr>
      <w:tr w:rsidR="0043151D" w:rsidTr="004732D5">
        <w:trPr>
          <w:trHeight w:val="4277"/>
        </w:trPr>
        <w:tc>
          <w:tcPr>
            <w:tcW w:w="1237" w:type="dxa"/>
            <w:vMerge/>
            <w:shd w:val="clear" w:color="auto" w:fill="auto"/>
            <w:vAlign w:val="center"/>
          </w:tcPr>
          <w:p w:rsidR="0043151D" w:rsidRDefault="0043151D" w:rsidP="004732D5">
            <w:pPr>
              <w:spacing w:line="440" w:lineRule="exact"/>
              <w:jc w:val="center"/>
              <w:rPr>
                <w:rFonts w:ascii="等线" w:hAnsi="等线"/>
                <w:sz w:val="24"/>
              </w:rPr>
            </w:pPr>
          </w:p>
        </w:tc>
        <w:tc>
          <w:tcPr>
            <w:tcW w:w="1695" w:type="dxa"/>
            <w:shd w:val="clear" w:color="auto" w:fill="auto"/>
            <w:vAlign w:val="center"/>
          </w:tcPr>
          <w:p w:rsidR="0043151D" w:rsidRDefault="0043151D" w:rsidP="004732D5">
            <w:pPr>
              <w:spacing w:line="440" w:lineRule="exact"/>
              <w:jc w:val="center"/>
              <w:rPr>
                <w:rFonts w:ascii="宋体" w:eastAsia="宋体" w:hAnsi="宋体" w:cs="宋体"/>
                <w:sz w:val="24"/>
              </w:rPr>
            </w:pPr>
            <w:r>
              <w:rPr>
                <w:rFonts w:ascii="宋体" w:eastAsia="宋体" w:hAnsi="宋体" w:cs="宋体" w:hint="eastAsia"/>
                <w:sz w:val="24"/>
              </w:rPr>
              <w:t>2:30-4:30</w:t>
            </w:r>
          </w:p>
        </w:tc>
        <w:tc>
          <w:tcPr>
            <w:tcW w:w="3285" w:type="dxa"/>
            <w:shd w:val="clear" w:color="auto" w:fill="auto"/>
            <w:vAlign w:val="center"/>
          </w:tcPr>
          <w:p w:rsidR="0043151D" w:rsidRDefault="0043151D" w:rsidP="004732D5">
            <w:pPr>
              <w:spacing w:line="440" w:lineRule="exact"/>
              <w:rPr>
                <w:rFonts w:ascii="宋体" w:eastAsia="宋体" w:hAnsi="宋体" w:cs="宋体"/>
                <w:sz w:val="24"/>
              </w:rPr>
            </w:pPr>
            <w:r>
              <w:rPr>
                <w:rFonts w:ascii="宋体" w:eastAsia="宋体" w:hAnsi="宋体" w:cs="宋体" w:hint="eastAsia"/>
                <w:sz w:val="24"/>
              </w:rPr>
              <w:t>1.交流观摩</w:t>
            </w:r>
          </w:p>
          <w:p w:rsidR="0043151D" w:rsidRDefault="0043151D" w:rsidP="004732D5">
            <w:pPr>
              <w:spacing w:line="440" w:lineRule="exact"/>
              <w:rPr>
                <w:rFonts w:ascii="宋体" w:eastAsia="宋体" w:hAnsi="宋体" w:cs="宋体"/>
                <w:sz w:val="24"/>
              </w:rPr>
            </w:pPr>
            <w:r>
              <w:rPr>
                <w:rFonts w:ascii="宋体" w:eastAsia="宋体" w:hAnsi="宋体" w:cs="宋体" w:hint="eastAsia"/>
                <w:sz w:val="24"/>
              </w:rPr>
              <w:t>（1）1名马克思主义学院教师开展现场示范教学；</w:t>
            </w:r>
            <w:r>
              <w:rPr>
                <w:rFonts w:ascii="宋体" w:eastAsia="宋体" w:hAnsi="宋体" w:cs="宋体"/>
                <w:sz w:val="24"/>
              </w:rPr>
              <w:t xml:space="preserve"> </w:t>
            </w:r>
          </w:p>
          <w:p w:rsidR="0043151D" w:rsidRDefault="0043151D" w:rsidP="004732D5">
            <w:pPr>
              <w:spacing w:line="440" w:lineRule="exact"/>
              <w:rPr>
                <w:rFonts w:ascii="宋体" w:eastAsia="宋体" w:hAnsi="宋体" w:cs="宋体"/>
                <w:sz w:val="24"/>
              </w:rPr>
            </w:pPr>
            <w:r>
              <w:rPr>
                <w:rFonts w:ascii="宋体" w:eastAsia="宋体" w:hAnsi="宋体" w:cs="宋体" w:hint="eastAsia"/>
                <w:sz w:val="24"/>
              </w:rPr>
              <w:t>（2）1名教师作优秀</w:t>
            </w:r>
            <w:proofErr w:type="gramStart"/>
            <w:r>
              <w:rPr>
                <w:rFonts w:ascii="宋体" w:eastAsia="宋体" w:hAnsi="宋体" w:cs="宋体" w:hint="eastAsia"/>
                <w:sz w:val="24"/>
              </w:rPr>
              <w:t>课程思政示范</w:t>
            </w:r>
            <w:proofErr w:type="gramEnd"/>
            <w:r>
              <w:rPr>
                <w:rFonts w:ascii="宋体" w:eastAsia="宋体" w:hAnsi="宋体" w:cs="宋体" w:hint="eastAsia"/>
                <w:sz w:val="24"/>
              </w:rPr>
              <w:t>课程展示。</w:t>
            </w:r>
          </w:p>
          <w:p w:rsidR="0043151D" w:rsidRDefault="0043151D" w:rsidP="004732D5">
            <w:pPr>
              <w:spacing w:line="440" w:lineRule="exact"/>
              <w:rPr>
                <w:rFonts w:ascii="宋体" w:eastAsia="宋体" w:hAnsi="宋体" w:cs="宋体"/>
                <w:sz w:val="24"/>
              </w:rPr>
            </w:pPr>
            <w:r>
              <w:rPr>
                <w:rFonts w:ascii="宋体" w:eastAsia="宋体" w:hAnsi="宋体" w:cs="宋体" w:hint="eastAsia"/>
                <w:sz w:val="24"/>
              </w:rPr>
              <w:t>（3）4个省级“三全育人”试点院系作交流发言；</w:t>
            </w:r>
          </w:p>
          <w:p w:rsidR="0043151D" w:rsidRDefault="0043151D" w:rsidP="004732D5">
            <w:pPr>
              <w:spacing w:line="440" w:lineRule="exact"/>
              <w:rPr>
                <w:rFonts w:ascii="等线" w:hAnsi="等线"/>
                <w:sz w:val="24"/>
              </w:rPr>
            </w:pPr>
            <w:r>
              <w:rPr>
                <w:rFonts w:ascii="宋体" w:eastAsia="宋体" w:hAnsi="宋体" w:cs="宋体" w:hint="eastAsia"/>
                <w:sz w:val="24"/>
              </w:rPr>
              <w:t>2.党委副书记、</w:t>
            </w:r>
            <w:r>
              <w:rPr>
                <w:rFonts w:ascii="宋体" w:eastAsia="宋体" w:hAnsi="宋体" w:cs="宋体" w:hint="eastAsia"/>
                <w:sz w:val="24"/>
              </w:rPr>
              <w:t>院</w:t>
            </w:r>
            <w:r>
              <w:rPr>
                <w:rFonts w:ascii="宋体" w:eastAsia="宋体" w:hAnsi="宋体" w:cs="宋体" w:hint="eastAsia"/>
                <w:sz w:val="24"/>
              </w:rPr>
              <w:t>长孙艳辉总结讲话</w:t>
            </w:r>
          </w:p>
        </w:tc>
        <w:tc>
          <w:tcPr>
            <w:tcW w:w="2006" w:type="dxa"/>
            <w:shd w:val="clear" w:color="auto" w:fill="auto"/>
            <w:vAlign w:val="center"/>
          </w:tcPr>
          <w:p w:rsidR="0043151D" w:rsidRDefault="0043151D" w:rsidP="004732D5">
            <w:pPr>
              <w:spacing w:line="440" w:lineRule="exact"/>
              <w:jc w:val="center"/>
              <w:rPr>
                <w:rFonts w:ascii="宋体" w:eastAsia="宋体" w:hAnsi="宋体" w:cs="宋体"/>
                <w:sz w:val="24"/>
              </w:rPr>
            </w:pPr>
            <w:r>
              <w:rPr>
                <w:rFonts w:ascii="宋体" w:eastAsia="宋体" w:hAnsi="宋体" w:cs="宋体" w:hint="eastAsia"/>
                <w:sz w:val="24"/>
              </w:rPr>
              <w:t>全体参会人员</w:t>
            </w:r>
          </w:p>
        </w:tc>
        <w:tc>
          <w:tcPr>
            <w:tcW w:w="1417" w:type="dxa"/>
            <w:shd w:val="clear" w:color="auto" w:fill="auto"/>
            <w:vAlign w:val="center"/>
          </w:tcPr>
          <w:p w:rsidR="0043151D" w:rsidRDefault="0043151D" w:rsidP="004732D5">
            <w:pPr>
              <w:spacing w:line="440" w:lineRule="exact"/>
              <w:jc w:val="center"/>
              <w:rPr>
                <w:rFonts w:ascii="宋体" w:eastAsia="宋体" w:hAnsi="宋体" w:cs="宋体"/>
                <w:sz w:val="24"/>
              </w:rPr>
            </w:pPr>
            <w:r>
              <w:rPr>
                <w:rFonts w:ascii="宋体" w:eastAsia="宋体" w:hAnsi="宋体" w:cs="宋体" w:hint="eastAsia"/>
                <w:sz w:val="24"/>
              </w:rPr>
              <w:t>学术</w:t>
            </w:r>
          </w:p>
          <w:p w:rsidR="0043151D" w:rsidRDefault="0043151D" w:rsidP="004732D5">
            <w:pPr>
              <w:spacing w:line="440" w:lineRule="exact"/>
              <w:jc w:val="center"/>
              <w:rPr>
                <w:rFonts w:ascii="宋体" w:eastAsia="宋体" w:hAnsi="宋体" w:cs="宋体"/>
                <w:sz w:val="24"/>
              </w:rPr>
            </w:pPr>
            <w:r>
              <w:rPr>
                <w:rFonts w:ascii="宋体" w:eastAsia="宋体" w:hAnsi="宋体" w:cs="宋体" w:hint="eastAsia"/>
                <w:sz w:val="24"/>
              </w:rPr>
              <w:t>报告厅</w:t>
            </w:r>
          </w:p>
        </w:tc>
      </w:tr>
    </w:tbl>
    <w:p w:rsidR="00831B80" w:rsidRDefault="00831B80">
      <w:bookmarkStart w:id="0" w:name="_GoBack"/>
      <w:bookmarkEnd w:id="0"/>
    </w:p>
    <w:sectPr w:rsidR="00831B80" w:rsidSect="00C27DF2">
      <w:pgSz w:w="11906" w:h="16838" w:code="9"/>
      <w:pgMar w:top="2155" w:right="1474" w:bottom="2155" w:left="1474" w:header="851" w:footer="992" w:gutter="0"/>
      <w:cols w:space="425"/>
      <w:docGrid w:type="lines" w:linePitch="5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184F6CFA" w:usb2="00000012"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56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51D"/>
    <w:rsid w:val="0043151D"/>
    <w:rsid w:val="00831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51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51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277</Characters>
  <Application>Microsoft Office Word</Application>
  <DocSecurity>0</DocSecurity>
  <Lines>2</Lines>
  <Paragraphs>1</Paragraphs>
  <ScaleCrop>false</ScaleCrop>
  <Company/>
  <LinksUpToDate>false</LinksUpToDate>
  <CharactersWithSpaces>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2023-11-01T06:49:00Z</dcterms:created>
  <dcterms:modified xsi:type="dcterms:W3CDTF">2023-11-01T06:50:00Z</dcterms:modified>
</cp:coreProperties>
</file>