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color w:val="FF0000"/>
          <w:w w:val="66"/>
          <w:sz w:val="110"/>
          <w:szCs w:val="110"/>
        </w:rPr>
      </w:pPr>
      <w:r>
        <w:rPr>
          <w:rFonts w:hint="eastAsia" w:ascii="方正小标宋简体" w:eastAsia="方正小标宋简体"/>
          <w:color w:val="FF0000"/>
          <w:w w:val="66"/>
          <w:sz w:val="110"/>
          <w:szCs w:val="110"/>
        </w:rPr>
        <w:t>蚌埠学院党史学习教育简报</w:t>
      </w:r>
    </w:p>
    <w:p>
      <w:pPr>
        <w:ind w:firstLine="160" w:firstLineChars="50"/>
        <w:rPr>
          <w:rFonts w:ascii="仿宋_GB2312" w:eastAsia="仿宋_GB2312"/>
          <w:sz w:val="32"/>
          <w:szCs w:val="32"/>
        </w:rPr>
      </w:pPr>
      <w:r>
        <w:rPr>
          <w:rFonts w:hint="eastAsia" w:ascii="仿宋" w:hAnsi="仿宋" w:eastAsia="仿宋" w:cs="仿宋"/>
          <w:sz w:val="32"/>
          <w:szCs w:val="32"/>
        </w:rPr>
        <w:t>2021年6月23日                          审签：</w:t>
      </w:r>
      <w:r>
        <w:rPr>
          <w:rFonts w:hint="eastAsia" w:ascii="楷体" w:hAnsi="楷体" w:eastAsia="楷体" w:cs="楷体"/>
          <w:sz w:val="32"/>
          <w:szCs w:val="32"/>
        </w:rPr>
        <w:t>陈国龙</w:t>
      </w:r>
    </w:p>
    <w:p>
      <w:pPr>
        <w:rPr>
          <w:sz w:val="32"/>
          <w:szCs w:val="32"/>
        </w:rPr>
      </w:pPr>
      <w:r>
        <w:rPr>
          <w:sz w:val="32"/>
          <w:szCs w:val="32"/>
        </w:rPr>
        <w:pict>
          <v:rect id="_x0000_s2050" o:spid="_x0000_s2050" o:spt="1" style="position:absolute;left:0pt;margin-left:-2.15pt;margin-top:2.45pt;height:7.15pt;width:450.75pt;z-index:251659264;mso-width-relative:page;mso-height-relative:page;" fillcolor="#FF0000" filled="t" stroked="f" coordsize="21600,21600">
            <v:path/>
            <v:fill on="t" focussize="0,0"/>
            <v:stroke on="f"/>
            <v:imagedata o:title=""/>
            <o:lock v:ext="edit"/>
          </v:rect>
        </w:pic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强化统筹协调，确保措施成效到位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为加强统筹协调，高标准高质量推动党史学习教育开展，6月17日，党委书</w:t>
      </w:r>
      <w:bookmarkStart w:id="0" w:name="_GoBack"/>
      <w:bookmarkEnd w:id="0"/>
      <w:r>
        <w:rPr>
          <w:rFonts w:hint="eastAsia" w:ascii="仿宋" w:hAnsi="仿宋" w:eastAsia="仿宋" w:cs="仿宋"/>
          <w:sz w:val="32"/>
          <w:szCs w:val="32"/>
        </w:rPr>
        <w:t>记陈国龙主持召开蚌埠学院党史学习教育推进会。陈国龙书记指出，党史学习教育开展以来，全校上下能够认真贯彻落实中央、省委和省委教育工委关于党史学习教育的各项决策部署，能够有力落实学校党委关于党史学习教育的各项工作安排，能够做到规定动作不缺项、自选动作谋创新，有力保障了学校党史学习教育扎实有序地开展，营造了全校上下学党史、悟思想、办实事、开新局的良好氛围。对下一阶段党史学习教育的开展，陈国龙书记强调，党史学习教育的规定动作严格对表对标，做到精准到位，保证步骤不减、环节不少、标准不降、质量过硬；自选动作要力求创新出彩，做到彰显特色，在工作机制、载体形式、结合自身特点上大力推进党史学习教育创新创优；“我为群众办事实”要贴近师生，做到务求实效，始终牢记全心全意为人民服务的根本宗旨办实事，准确把握“急难愁盼”这个切口办实事，切实加强作风建设办实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上，党史学习教育的各牵头部门汇报了专题学习、专题培训、专题宣讲、专题研究、课堂阵地作用发挥、“我为群众办事实”实践活动、专项督查、宣传报道等8个方面的情况，材料与化学工程学院、经济与管理学院作了交流发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分层推进学习，确保思想入脑入心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楷体" w:hAnsi="楷体" w:eastAsia="楷体" w:cs="楷体"/>
          <w:b/>
          <w:bCs/>
          <w:sz w:val="32"/>
          <w:szCs w:val="32"/>
        </w:rPr>
        <w:t>一是联学导学，促进师生共学。</w:t>
      </w:r>
      <w:r>
        <w:rPr>
          <w:rFonts w:hint="eastAsia" w:ascii="仿宋" w:hAnsi="仿宋" w:eastAsia="仿宋" w:cs="仿宋"/>
          <w:sz w:val="32"/>
          <w:szCs w:val="32"/>
        </w:rPr>
        <w:t>6月16日下午，党委委员、副校长郑桂富为全体音乐与舞蹈学院师生党员讲授题为“奋进百年风华 牢记初心使命——谈对中国共产党为什么能、马克思主义为什么行、中国特色社会主义为什么好的理解”的党史学习教育专题党课，引导师生党员从回望历史、总结历史和传承历史中坚定理想信念，做到知史爱党、知史爱国，坚定“四个自信”，践行初心使命，用党史学习成效助力学校事业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楷体" w:hAnsi="楷体" w:eastAsia="楷体" w:cs="楷体"/>
          <w:b/>
          <w:bCs/>
          <w:sz w:val="32"/>
          <w:szCs w:val="32"/>
        </w:rPr>
        <w:t>二是专题培训，感悟精神伟力。</w:t>
      </w:r>
      <w:r>
        <w:rPr>
          <w:rFonts w:hint="eastAsia" w:ascii="仿宋" w:hAnsi="仿宋" w:eastAsia="仿宋" w:cs="仿宋"/>
          <w:sz w:val="32"/>
          <w:szCs w:val="32"/>
        </w:rPr>
        <w:t>6月16日，蚌埠学院领导干部党史学习教育专题读书班开班。本次专题读书班为期10天，将采取专题辅导、个人自学、分组讨论等多种学习形式，组织引导领导干部通过读原著、学原文、悟原理，深入学习党的百年历史，在学思践悟中不断提高政治判断力、政治领悟力和政治执行力，坚决做到“两个维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楷体" w:hAnsi="楷体" w:eastAsia="楷体" w:cs="楷体"/>
          <w:b/>
          <w:bCs/>
          <w:sz w:val="32"/>
          <w:szCs w:val="32"/>
        </w:rPr>
        <w:t>三是生动党课，理解党史初心。</w:t>
      </w:r>
      <w:r>
        <w:rPr>
          <w:rFonts w:hint="eastAsia" w:ascii="仿宋" w:hAnsi="仿宋" w:eastAsia="仿宋" w:cs="仿宋"/>
          <w:sz w:val="32"/>
          <w:szCs w:val="32"/>
        </w:rPr>
        <w:t>为学深悟透百年党史，各二级党组织纷纷通过体验式教学、现场讲授、特色党课、专题讲座、等多种形式引导师生凝望百年党史，感受革命英魂，传承红色基因，凝聚奋进力量。6月11日，艺术设计学院院长胡飞为教工党支部全体党员教师作题为“辉煌与启示--改革开放四十年”的专题党课讲座；6月15日，音乐与舞蹈学院院长徐洪琴开讲“从音乐经典中学党史——经典红歌”党史学习教育党课；食品与生物工程学院党史教育学习班，举办第三次专题“学史崇德”研讨会，并举办党员师生参加的党史学习教育宣讲会；6月18日，外国语学院党总支书记赵睿为全体党员讲授开展改革开放时期党史专题学党课，并组织开展改革开放时期历史集中学习和专题研讨；土木与水利工程学院学生党支部书记为全体团干部讲授“讲身边人身边事”专题党课；体育教学部直属党支部开展中国共产党“社会主义革命和建设时期”专题学习研讨；6月19日，文学与教育学院学生第二党支部结合“神舟十二号成功发射”这一重大事件，开展“党史故事我来讲”宣讲活动；6月22日，应用技术学院邀请全国人大代表、蚌埠第一实验学校教育集团党委书记、总校校长崔建梅作</w:t>
      </w:r>
      <w:r>
        <w:rPr>
          <w:rFonts w:hint="eastAsia" w:ascii="仿宋" w:hAnsi="仿宋" w:eastAsia="仿宋" w:cs="仿宋"/>
          <w:sz w:val="32"/>
          <w:szCs w:val="32"/>
          <w:lang w:eastAsia="zh-CN"/>
        </w:rPr>
        <w:t>了</w:t>
      </w:r>
      <w:r>
        <w:rPr>
          <w:rFonts w:hint="eastAsia" w:ascii="仿宋" w:hAnsi="仿宋" w:eastAsia="仿宋" w:cs="仿宋"/>
          <w:sz w:val="32"/>
          <w:szCs w:val="32"/>
        </w:rPr>
        <w:t>题为“第十三届全国人大第四次会议主要精神研究”的专题报告。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走出去引进来，挖掘身边红色资源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b/>
          <w:bCs/>
          <w:sz w:val="32"/>
          <w:szCs w:val="32"/>
        </w:rPr>
        <w:t>走出去，在</w:t>
      </w:r>
      <w:r>
        <w:rPr>
          <w:rFonts w:hint="eastAsia" w:ascii="楷体" w:hAnsi="楷体" w:eastAsia="楷体" w:cs="楷体"/>
          <w:b/>
          <w:bCs/>
          <w:sz w:val="32"/>
          <w:szCs w:val="32"/>
          <w:lang w:eastAsia="zh-CN"/>
        </w:rPr>
        <w:t>知行</w:t>
      </w:r>
      <w:r>
        <w:rPr>
          <w:rFonts w:hint="eastAsia" w:ascii="楷体" w:hAnsi="楷体" w:eastAsia="楷体" w:cs="楷体"/>
          <w:b/>
          <w:bCs/>
          <w:sz w:val="32"/>
          <w:szCs w:val="32"/>
        </w:rPr>
        <w:t>合一中汲取</w:t>
      </w:r>
      <w:r>
        <w:rPr>
          <w:rFonts w:hint="eastAsia" w:ascii="楷体" w:hAnsi="楷体" w:eastAsia="楷体" w:cs="楷体"/>
          <w:b/>
          <w:bCs/>
          <w:sz w:val="32"/>
          <w:szCs w:val="32"/>
          <w:lang w:eastAsia="zh-CN"/>
        </w:rPr>
        <w:t>精神</w:t>
      </w:r>
      <w:r>
        <w:rPr>
          <w:rFonts w:hint="eastAsia" w:ascii="楷体" w:hAnsi="楷体" w:eastAsia="楷体" w:cs="楷体"/>
          <w:b/>
          <w:bCs/>
          <w:sz w:val="32"/>
          <w:szCs w:val="32"/>
        </w:rPr>
        <w:t>力量</w:t>
      </w:r>
      <w:r>
        <w:rPr>
          <w:rFonts w:hint="eastAsia" w:ascii="仿宋" w:hAnsi="仿宋" w:eastAsia="仿宋" w:cs="仿宋"/>
          <w:sz w:val="32"/>
          <w:szCs w:val="32"/>
        </w:rPr>
        <w:t>。6月16日，</w:t>
      </w:r>
      <w:r>
        <w:rPr>
          <w:rFonts w:hint="eastAsia" w:ascii="仿宋" w:hAnsi="仿宋" w:eastAsia="仿宋" w:cs="仿宋"/>
          <w:sz w:val="32"/>
          <w:szCs w:val="32"/>
          <w:lang w:eastAsia="zh-CN"/>
        </w:rPr>
        <w:t>党委副书记、</w:t>
      </w:r>
      <w:r>
        <w:rPr>
          <w:rFonts w:hint="eastAsia" w:ascii="仿宋" w:hAnsi="仿宋" w:eastAsia="仿宋" w:cs="仿宋"/>
          <w:sz w:val="32"/>
          <w:szCs w:val="32"/>
        </w:rPr>
        <w:t>校长丁明</w:t>
      </w:r>
      <w:r>
        <w:rPr>
          <w:rFonts w:hint="eastAsia" w:ascii="仿宋" w:hAnsi="仿宋" w:eastAsia="仿宋" w:cs="仿宋"/>
          <w:sz w:val="32"/>
          <w:szCs w:val="32"/>
          <w:lang w:eastAsia="zh-CN"/>
        </w:rPr>
        <w:t>在</w:t>
      </w:r>
      <w:r>
        <w:rPr>
          <w:rFonts w:hint="eastAsia" w:ascii="仿宋" w:hAnsi="仿宋" w:eastAsia="仿宋" w:cs="仿宋"/>
          <w:sz w:val="32"/>
          <w:szCs w:val="32"/>
        </w:rPr>
        <w:t>蚌埠虹亚集团走访调研</w:t>
      </w:r>
      <w:r>
        <w:rPr>
          <w:rFonts w:hint="eastAsia" w:ascii="仿宋" w:hAnsi="仿宋" w:eastAsia="仿宋" w:cs="仿宋"/>
          <w:sz w:val="32"/>
          <w:szCs w:val="32"/>
          <w:lang w:eastAsia="zh-CN"/>
        </w:rPr>
        <w:t>期间</w:t>
      </w:r>
      <w:r>
        <w:rPr>
          <w:rFonts w:hint="eastAsia" w:ascii="仿宋" w:hAnsi="仿宋" w:eastAsia="仿宋" w:cs="仿宋"/>
          <w:sz w:val="32"/>
          <w:szCs w:val="32"/>
        </w:rPr>
        <w:t>，</w:t>
      </w:r>
      <w:r>
        <w:rPr>
          <w:rFonts w:hint="eastAsia" w:ascii="仿宋" w:hAnsi="仿宋" w:eastAsia="仿宋" w:cs="仿宋"/>
          <w:sz w:val="32"/>
          <w:szCs w:val="32"/>
          <w:lang w:eastAsia="zh-CN"/>
        </w:rPr>
        <w:t>在</w:t>
      </w:r>
      <w:r>
        <w:rPr>
          <w:rFonts w:hint="eastAsia" w:ascii="仿宋" w:hAnsi="仿宋" w:eastAsia="仿宋" w:cs="仿宋"/>
          <w:sz w:val="32"/>
          <w:szCs w:val="32"/>
        </w:rPr>
        <w:t>参观虹亚集团党建文化馆，</w:t>
      </w:r>
      <w:r>
        <w:rPr>
          <w:rFonts w:hint="eastAsia" w:ascii="仿宋" w:hAnsi="仿宋" w:eastAsia="仿宋" w:cs="仿宋"/>
          <w:sz w:val="32"/>
          <w:szCs w:val="32"/>
          <w:lang w:eastAsia="zh-CN"/>
        </w:rPr>
        <w:t>深入</w:t>
      </w:r>
      <w:r>
        <w:rPr>
          <w:rFonts w:hint="eastAsia" w:ascii="仿宋" w:hAnsi="仿宋" w:eastAsia="仿宋" w:cs="仿宋"/>
          <w:sz w:val="32"/>
          <w:szCs w:val="32"/>
        </w:rPr>
        <w:t>了解虹亚集团“心连星”工程、建党100周年“学党史强党性促发展”系列主题活动计划等情况</w:t>
      </w:r>
      <w:r>
        <w:rPr>
          <w:rFonts w:hint="eastAsia" w:ascii="仿宋" w:hAnsi="仿宋" w:eastAsia="仿宋" w:cs="仿宋"/>
          <w:sz w:val="32"/>
          <w:szCs w:val="32"/>
          <w:lang w:eastAsia="zh-CN"/>
        </w:rPr>
        <w:t>后</w:t>
      </w:r>
      <w:r>
        <w:rPr>
          <w:rFonts w:hint="eastAsia" w:ascii="仿宋" w:hAnsi="仿宋" w:eastAsia="仿宋" w:cs="仿宋"/>
          <w:sz w:val="32"/>
          <w:szCs w:val="32"/>
        </w:rPr>
        <w:t>，</w:t>
      </w:r>
      <w:r>
        <w:rPr>
          <w:rFonts w:hint="eastAsia" w:ascii="仿宋" w:hAnsi="仿宋" w:eastAsia="仿宋" w:cs="仿宋"/>
          <w:sz w:val="32"/>
          <w:szCs w:val="32"/>
          <w:lang w:eastAsia="zh-CN"/>
        </w:rPr>
        <w:t>双方</w:t>
      </w:r>
      <w:r>
        <w:rPr>
          <w:rFonts w:hint="eastAsia" w:ascii="仿宋" w:hAnsi="仿宋" w:eastAsia="仿宋" w:cs="仿宋"/>
          <w:sz w:val="32"/>
          <w:szCs w:val="32"/>
        </w:rPr>
        <w:t>就党史学习教育、党建工作、教学实践基地建设展开交流</w:t>
      </w:r>
      <w:r>
        <w:rPr>
          <w:rFonts w:hint="eastAsia" w:ascii="仿宋" w:hAnsi="仿宋" w:eastAsia="仿宋" w:cs="仿宋"/>
          <w:sz w:val="32"/>
          <w:szCs w:val="32"/>
          <w:lang w:eastAsia="zh-CN"/>
        </w:rPr>
        <w:t>并达成合作共识</w:t>
      </w:r>
      <w:r>
        <w:rPr>
          <w:rFonts w:hint="eastAsia" w:ascii="仿宋" w:hAnsi="仿宋" w:eastAsia="仿宋" w:cs="仿宋"/>
          <w:sz w:val="32"/>
          <w:szCs w:val="32"/>
        </w:rPr>
        <w:t>。6月19日，马克思主义学院组织大学生党史学习教育思政课主题征文</w:t>
      </w:r>
      <w:r>
        <w:rPr>
          <w:rFonts w:hint="eastAsia" w:ascii="仿宋" w:hAnsi="仿宋" w:eastAsia="仿宋" w:cs="仿宋"/>
          <w:sz w:val="32"/>
          <w:szCs w:val="32"/>
          <w:lang w:eastAsia="zh-CN"/>
        </w:rPr>
        <w:t>获奖学生</w:t>
      </w:r>
      <w:r>
        <w:rPr>
          <w:rFonts w:hint="eastAsia" w:ascii="仿宋" w:hAnsi="仿宋" w:eastAsia="仿宋" w:cs="仿宋"/>
          <w:sz w:val="32"/>
          <w:szCs w:val="32"/>
        </w:rPr>
        <w:t>、大学生党史学习教育宣讲团成员、青年大学习骨干以及马院部分教师</w:t>
      </w:r>
      <w:r>
        <w:rPr>
          <w:rFonts w:hint="eastAsia" w:ascii="仿宋" w:hAnsi="仿宋" w:eastAsia="仿宋" w:cs="仿宋"/>
          <w:sz w:val="32"/>
          <w:szCs w:val="32"/>
          <w:lang w:eastAsia="zh-CN"/>
        </w:rPr>
        <w:t>前往</w:t>
      </w:r>
      <w:r>
        <w:rPr>
          <w:rFonts w:hint="eastAsia" w:ascii="仿宋" w:hAnsi="仿宋" w:eastAsia="仿宋" w:cs="仿宋"/>
          <w:sz w:val="32"/>
          <w:szCs w:val="32"/>
        </w:rPr>
        <w:t>徐州淮海战役纪念馆开展党史学习教育红色研学活动，共同体会伟大的淮海战役精神和支前精神，以更加饱满的精神面貌和优异成绩献礼建党一百周年。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楷体" w:hAnsi="楷体" w:eastAsia="楷体" w:cs="楷体"/>
          <w:b/>
          <w:bCs/>
          <w:sz w:val="32"/>
          <w:szCs w:val="32"/>
        </w:rPr>
        <w:t>引进来，在合作共建中传承红色基因。</w:t>
      </w:r>
      <w:r>
        <w:rPr>
          <w:rFonts w:hint="eastAsia" w:ascii="仿宋" w:hAnsi="仿宋" w:eastAsia="仿宋" w:cs="仿宋"/>
          <w:sz w:val="32"/>
          <w:szCs w:val="32"/>
        </w:rPr>
        <w:t>为</w:t>
      </w:r>
      <w:r>
        <w:rPr>
          <w:rFonts w:hint="eastAsia" w:ascii="仿宋" w:hAnsi="仿宋" w:eastAsia="仿宋" w:cs="仿宋"/>
          <w:sz w:val="32"/>
          <w:szCs w:val="32"/>
          <w:lang w:eastAsia="zh-CN"/>
        </w:rPr>
        <w:t>贯彻落实</w:t>
      </w:r>
      <w:r>
        <w:rPr>
          <w:rFonts w:hint="eastAsia" w:ascii="仿宋" w:hAnsi="仿宋" w:eastAsia="仿宋" w:cs="仿宋"/>
          <w:sz w:val="32"/>
          <w:szCs w:val="32"/>
        </w:rPr>
        <w:t>习近平总书记关于“讲好党的故事、讲好革命的故事、讲好根据地的故事、讲好英雄和烈士的故事”的重要指示，6月11日</w:t>
      </w:r>
      <w:r>
        <w:rPr>
          <w:rFonts w:hint="eastAsia" w:ascii="仿宋" w:hAnsi="仿宋" w:eastAsia="仿宋" w:cs="仿宋"/>
          <w:sz w:val="32"/>
          <w:szCs w:val="32"/>
          <w:lang w:eastAsia="zh-CN"/>
        </w:rPr>
        <w:t>学校</w:t>
      </w:r>
      <w:r>
        <w:rPr>
          <w:rFonts w:hint="eastAsia" w:ascii="仿宋" w:hAnsi="仿宋" w:eastAsia="仿宋" w:cs="仿宋"/>
          <w:sz w:val="32"/>
          <w:szCs w:val="32"/>
        </w:rPr>
        <w:t>与安徽省新四军历史研究会举行传承红色基因结对共建签约仪式，</w:t>
      </w:r>
      <w:r>
        <w:rPr>
          <w:rFonts w:hint="eastAsia" w:ascii="仿宋" w:hAnsi="仿宋" w:eastAsia="仿宋" w:cs="仿宋"/>
          <w:sz w:val="32"/>
          <w:szCs w:val="32"/>
          <w:lang w:eastAsia="zh-CN"/>
        </w:rPr>
        <w:t>新四军历史研究会将</w:t>
      </w:r>
      <w:r>
        <w:rPr>
          <w:rFonts w:hint="eastAsia" w:ascii="仿宋" w:hAnsi="仿宋" w:eastAsia="仿宋" w:cs="仿宋"/>
          <w:sz w:val="32"/>
          <w:szCs w:val="32"/>
        </w:rPr>
        <w:t>红色资源优势，为</w:t>
      </w:r>
      <w:r>
        <w:rPr>
          <w:rFonts w:hint="eastAsia" w:ascii="仿宋" w:hAnsi="仿宋" w:eastAsia="仿宋" w:cs="仿宋"/>
          <w:sz w:val="32"/>
          <w:szCs w:val="32"/>
          <w:lang w:eastAsia="zh-CN"/>
        </w:rPr>
        <w:t>学校</w:t>
      </w:r>
      <w:r>
        <w:rPr>
          <w:rFonts w:hint="eastAsia" w:ascii="仿宋" w:hAnsi="仿宋" w:eastAsia="仿宋" w:cs="仿宋"/>
          <w:sz w:val="32"/>
          <w:szCs w:val="32"/>
        </w:rPr>
        <w:t>师生提供党史、军史现场实景教育、培训和宣讲，</w:t>
      </w:r>
      <w:r>
        <w:rPr>
          <w:rFonts w:hint="eastAsia" w:ascii="仿宋" w:hAnsi="仿宋" w:eastAsia="仿宋" w:cs="仿宋"/>
          <w:sz w:val="32"/>
          <w:szCs w:val="32"/>
          <w:lang w:eastAsia="zh-CN"/>
        </w:rPr>
        <w:t>通过</w:t>
      </w:r>
      <w:r>
        <w:rPr>
          <w:rFonts w:hint="eastAsia" w:ascii="仿宋" w:hAnsi="仿宋" w:eastAsia="仿宋" w:cs="仿宋"/>
          <w:sz w:val="32"/>
          <w:szCs w:val="32"/>
        </w:rPr>
        <w:t>合作共建，把红色传统发扬好，讲好新四军故事，为五大发展美好安徽建设提供助力。</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筑牢统一战线，夯实与党“同心”之基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6月16日，</w:t>
      </w:r>
      <w:r>
        <w:rPr>
          <w:rFonts w:hint="eastAsia" w:ascii="仿宋" w:hAnsi="仿宋" w:eastAsia="仿宋" w:cs="仿宋"/>
          <w:sz w:val="32"/>
          <w:szCs w:val="32"/>
          <w:lang w:eastAsia="zh-CN"/>
        </w:rPr>
        <w:t>学校</w:t>
      </w:r>
      <w:r>
        <w:rPr>
          <w:rFonts w:hint="eastAsia" w:ascii="仿宋" w:hAnsi="仿宋" w:eastAsia="仿宋" w:cs="仿宋"/>
          <w:sz w:val="32"/>
          <w:szCs w:val="32"/>
        </w:rPr>
        <w:t>召开统战成员党史学习教育推进会</w:t>
      </w:r>
      <w:r>
        <w:rPr>
          <w:rFonts w:hint="eastAsia" w:ascii="仿宋" w:hAnsi="仿宋" w:eastAsia="仿宋" w:cs="仿宋"/>
          <w:sz w:val="32"/>
          <w:szCs w:val="32"/>
          <w:lang w:eastAsia="zh-CN"/>
        </w:rPr>
        <w:t>。会议要求全校各民主党派基层组织认真贯彻落实中央统战部关于支持各民主党派开展中共党史学习教育的工作部署，更加准确地把握民主党派开展党史学习教育的目标要求、学习重点、阶段安排和具体要求，深入开展中共党史学习教育。</w:t>
      </w:r>
      <w:r>
        <w:rPr>
          <w:rFonts w:hint="eastAsia" w:ascii="仿宋" w:hAnsi="仿宋" w:eastAsia="仿宋" w:cs="仿宋"/>
          <w:sz w:val="32"/>
          <w:szCs w:val="32"/>
        </w:rPr>
        <w:t>6月21日，</w:t>
      </w:r>
      <w:r>
        <w:rPr>
          <w:rFonts w:hint="eastAsia" w:ascii="仿宋" w:hAnsi="仿宋" w:eastAsia="仿宋" w:cs="仿宋"/>
          <w:sz w:val="32"/>
          <w:szCs w:val="32"/>
          <w:lang w:eastAsia="zh-CN"/>
        </w:rPr>
        <w:t>知联会</w:t>
      </w:r>
      <w:r>
        <w:rPr>
          <w:rFonts w:hint="eastAsia" w:ascii="仿宋" w:hAnsi="仿宋" w:eastAsia="仿宋" w:cs="仿宋"/>
          <w:sz w:val="32"/>
          <w:szCs w:val="32"/>
        </w:rPr>
        <w:t>召开党史学习教育集中学习交流会</w:t>
      </w:r>
      <w:r>
        <w:rPr>
          <w:rFonts w:hint="eastAsia" w:ascii="仿宋" w:hAnsi="仿宋" w:eastAsia="仿宋" w:cs="仿宋"/>
          <w:sz w:val="32"/>
          <w:szCs w:val="32"/>
          <w:lang w:eastAsia="zh-CN"/>
        </w:rPr>
        <w:t>，</w:t>
      </w:r>
      <w:r>
        <w:rPr>
          <w:rFonts w:hint="eastAsia" w:ascii="仿宋" w:hAnsi="仿宋" w:eastAsia="仿宋" w:cs="仿宋"/>
          <w:sz w:val="32"/>
          <w:szCs w:val="32"/>
        </w:rPr>
        <w:t>知联会副会长欧阳庆云为全体成员作</w:t>
      </w:r>
      <w:r>
        <w:rPr>
          <w:rFonts w:hint="eastAsia" w:ascii="仿宋" w:hAnsi="仿宋" w:eastAsia="仿宋" w:cs="仿宋"/>
          <w:sz w:val="32"/>
          <w:szCs w:val="32"/>
          <w:lang w:eastAsia="zh-CN"/>
        </w:rPr>
        <w:t>了</w:t>
      </w:r>
      <w:r>
        <w:rPr>
          <w:rFonts w:hint="eastAsia" w:ascii="仿宋" w:hAnsi="仿宋" w:eastAsia="仿宋" w:cs="仿宋"/>
          <w:sz w:val="32"/>
          <w:szCs w:val="32"/>
        </w:rPr>
        <w:t>“中国共产党为什么能”的专题报告，</w:t>
      </w:r>
      <w:r>
        <w:rPr>
          <w:rFonts w:hint="eastAsia" w:ascii="仿宋" w:hAnsi="仿宋" w:eastAsia="仿宋" w:cs="仿宋"/>
          <w:sz w:val="32"/>
          <w:szCs w:val="32"/>
          <w:lang w:eastAsia="zh-CN"/>
        </w:rPr>
        <w:t>参学成员在交流发言中纷纷表示，将党史学习成果积极融入学校教学和教育工作之中，在学思践悟中坚定理想信念，让红色基因代代传承</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textAlignment w:val="auto"/>
        <w:rPr>
          <w:rFonts w:ascii="仿宋" w:hAnsi="仿宋" w:eastAsia="仿宋"/>
          <w:sz w:val="32"/>
          <w:szCs w:val="32"/>
        </w:rPr>
      </w:pPr>
      <w:r>
        <w:rPr>
          <w:rFonts w:hint="eastAsia" w:ascii="仿宋" w:hAnsi="仿宋" w:eastAsia="仿宋"/>
          <w:sz w:val="32"/>
          <w:szCs w:val="32"/>
          <w:lang w:eastAsia="zh-CN"/>
        </w:rPr>
        <w:t>中共蚌埠学院委员会</w:t>
      </w:r>
      <w:r>
        <w:rPr>
          <w:rFonts w:hint="eastAsia" w:ascii="仿宋" w:hAnsi="仿宋" w:eastAsia="仿宋"/>
          <w:sz w:val="32"/>
          <w:szCs w:val="32"/>
        </w:rPr>
        <w:t>党史学习教育领导小组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sz w:val="32"/>
          <w:szCs w:val="32"/>
        </w:rPr>
      </w:pPr>
      <w:r>
        <w:rPr>
          <w:rFonts w:hint="eastAsia" w:ascii="仿宋" w:hAnsi="仿宋" w:eastAsia="仿宋"/>
          <w:sz w:val="32"/>
          <w:szCs w:val="32"/>
        </w:rPr>
        <w:t xml:space="preserve">                       2021年6月23日</w:t>
      </w:r>
    </w:p>
    <w:p>
      <w:pPr>
        <w:ind w:firstLine="640" w:firstLineChars="200"/>
        <w:rPr>
          <w:rFonts w:ascii="仿宋" w:hAnsi="仿宋" w:eastAsia="仿宋" w:cs="仿宋"/>
          <w:sz w:val="32"/>
          <w:szCs w:val="32"/>
        </w:rPr>
      </w:pPr>
    </w:p>
    <w:sectPr>
      <w:pgSz w:w="11906" w:h="16838"/>
      <w:pgMar w:top="2155" w:right="1474" w:bottom="2041" w:left="1588" w:header="851" w:footer="992" w:gutter="0"/>
      <w:cols w:space="425" w:num="1"/>
      <w:docGrid w:type="linesAndChar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28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63448"/>
    <w:rsid w:val="00002B63"/>
    <w:rsid w:val="00047331"/>
    <w:rsid w:val="00076E1F"/>
    <w:rsid w:val="00083ADD"/>
    <w:rsid w:val="000C4A01"/>
    <w:rsid w:val="000E293E"/>
    <w:rsid w:val="000E6037"/>
    <w:rsid w:val="000E6CE6"/>
    <w:rsid w:val="00103C55"/>
    <w:rsid w:val="00112AA9"/>
    <w:rsid w:val="00113027"/>
    <w:rsid w:val="001924F1"/>
    <w:rsid w:val="001972A8"/>
    <w:rsid w:val="001D2F50"/>
    <w:rsid w:val="001F2C2F"/>
    <w:rsid w:val="0023447C"/>
    <w:rsid w:val="002867F1"/>
    <w:rsid w:val="002C4EBE"/>
    <w:rsid w:val="002E04A8"/>
    <w:rsid w:val="00323C09"/>
    <w:rsid w:val="00337240"/>
    <w:rsid w:val="00363A8F"/>
    <w:rsid w:val="003A0C64"/>
    <w:rsid w:val="003A19FC"/>
    <w:rsid w:val="00400E50"/>
    <w:rsid w:val="00404305"/>
    <w:rsid w:val="0045087B"/>
    <w:rsid w:val="00453C0F"/>
    <w:rsid w:val="00472CD9"/>
    <w:rsid w:val="0047757C"/>
    <w:rsid w:val="004B1FC3"/>
    <w:rsid w:val="004E018D"/>
    <w:rsid w:val="004F33A1"/>
    <w:rsid w:val="00517133"/>
    <w:rsid w:val="005639CE"/>
    <w:rsid w:val="00584BFD"/>
    <w:rsid w:val="005B7DE7"/>
    <w:rsid w:val="005E54AF"/>
    <w:rsid w:val="005E64A1"/>
    <w:rsid w:val="005F185A"/>
    <w:rsid w:val="006D2D99"/>
    <w:rsid w:val="006E4D55"/>
    <w:rsid w:val="00703C34"/>
    <w:rsid w:val="00723B01"/>
    <w:rsid w:val="007263F5"/>
    <w:rsid w:val="00744691"/>
    <w:rsid w:val="007C063B"/>
    <w:rsid w:val="007C2A3C"/>
    <w:rsid w:val="0081518F"/>
    <w:rsid w:val="00822CDD"/>
    <w:rsid w:val="00825D25"/>
    <w:rsid w:val="0083006D"/>
    <w:rsid w:val="00863FA6"/>
    <w:rsid w:val="008A6205"/>
    <w:rsid w:val="008E4BB0"/>
    <w:rsid w:val="00905470"/>
    <w:rsid w:val="00905F14"/>
    <w:rsid w:val="00975E99"/>
    <w:rsid w:val="00995A9D"/>
    <w:rsid w:val="00A3709E"/>
    <w:rsid w:val="00A824B5"/>
    <w:rsid w:val="00AA29A9"/>
    <w:rsid w:val="00AA3C36"/>
    <w:rsid w:val="00AA6967"/>
    <w:rsid w:val="00AC67CA"/>
    <w:rsid w:val="00B13FD4"/>
    <w:rsid w:val="00B351A5"/>
    <w:rsid w:val="00B446DF"/>
    <w:rsid w:val="00B63448"/>
    <w:rsid w:val="00B959A9"/>
    <w:rsid w:val="00BC5875"/>
    <w:rsid w:val="00BC5F9D"/>
    <w:rsid w:val="00BF78F0"/>
    <w:rsid w:val="00C04189"/>
    <w:rsid w:val="00C072BC"/>
    <w:rsid w:val="00C30B72"/>
    <w:rsid w:val="00CC16B0"/>
    <w:rsid w:val="00CF380D"/>
    <w:rsid w:val="00D55DB4"/>
    <w:rsid w:val="00D651B6"/>
    <w:rsid w:val="00D91FB7"/>
    <w:rsid w:val="00DB0C2A"/>
    <w:rsid w:val="00DC4A06"/>
    <w:rsid w:val="00DD3951"/>
    <w:rsid w:val="00DF0211"/>
    <w:rsid w:val="00E6504A"/>
    <w:rsid w:val="00E67415"/>
    <w:rsid w:val="00E71AE9"/>
    <w:rsid w:val="00E93624"/>
    <w:rsid w:val="00EB23BA"/>
    <w:rsid w:val="00F04659"/>
    <w:rsid w:val="00F13A39"/>
    <w:rsid w:val="00F91A2E"/>
    <w:rsid w:val="00FB1590"/>
    <w:rsid w:val="00FC4644"/>
    <w:rsid w:val="02FF6611"/>
    <w:rsid w:val="03BE40E4"/>
    <w:rsid w:val="040903EA"/>
    <w:rsid w:val="056821CE"/>
    <w:rsid w:val="07640286"/>
    <w:rsid w:val="07B622D0"/>
    <w:rsid w:val="07E0073E"/>
    <w:rsid w:val="08E510EB"/>
    <w:rsid w:val="09F353A6"/>
    <w:rsid w:val="0D63591C"/>
    <w:rsid w:val="0F8D4E0D"/>
    <w:rsid w:val="0FAB6624"/>
    <w:rsid w:val="10487837"/>
    <w:rsid w:val="112E11E6"/>
    <w:rsid w:val="128269A4"/>
    <w:rsid w:val="15123B36"/>
    <w:rsid w:val="15635243"/>
    <w:rsid w:val="16A60DA4"/>
    <w:rsid w:val="196A7FA5"/>
    <w:rsid w:val="1AC37330"/>
    <w:rsid w:val="1BD35FBE"/>
    <w:rsid w:val="1BFA4FF9"/>
    <w:rsid w:val="1BFF05C5"/>
    <w:rsid w:val="1CF1524C"/>
    <w:rsid w:val="1D5E7962"/>
    <w:rsid w:val="1D7F0CDB"/>
    <w:rsid w:val="1FFE1683"/>
    <w:rsid w:val="20564BFE"/>
    <w:rsid w:val="21157E2A"/>
    <w:rsid w:val="214617D4"/>
    <w:rsid w:val="22E91DCA"/>
    <w:rsid w:val="251E54E0"/>
    <w:rsid w:val="273A3ECF"/>
    <w:rsid w:val="2AA70A6D"/>
    <w:rsid w:val="2BBF084C"/>
    <w:rsid w:val="2BE73B99"/>
    <w:rsid w:val="2C5C21A3"/>
    <w:rsid w:val="2DA57316"/>
    <w:rsid w:val="2E7A119E"/>
    <w:rsid w:val="2EEF6A6E"/>
    <w:rsid w:val="311D683D"/>
    <w:rsid w:val="31FB06E4"/>
    <w:rsid w:val="32837E79"/>
    <w:rsid w:val="32E73E6D"/>
    <w:rsid w:val="33231827"/>
    <w:rsid w:val="35ED2B0B"/>
    <w:rsid w:val="37D02287"/>
    <w:rsid w:val="3A3C2D13"/>
    <w:rsid w:val="3ADE00E4"/>
    <w:rsid w:val="3B66702A"/>
    <w:rsid w:val="3BB471CB"/>
    <w:rsid w:val="3CE47B70"/>
    <w:rsid w:val="3E6D4FAF"/>
    <w:rsid w:val="3F2E5332"/>
    <w:rsid w:val="3FAC2F51"/>
    <w:rsid w:val="402B1D44"/>
    <w:rsid w:val="40CF1545"/>
    <w:rsid w:val="40E834DD"/>
    <w:rsid w:val="449B109A"/>
    <w:rsid w:val="45F91E38"/>
    <w:rsid w:val="4B2A0E71"/>
    <w:rsid w:val="4C514D33"/>
    <w:rsid w:val="4C865BC8"/>
    <w:rsid w:val="4CBA0425"/>
    <w:rsid w:val="4EBE3477"/>
    <w:rsid w:val="502C07D7"/>
    <w:rsid w:val="513C408E"/>
    <w:rsid w:val="51B32842"/>
    <w:rsid w:val="59F67AF1"/>
    <w:rsid w:val="5A64082D"/>
    <w:rsid w:val="5AEE1658"/>
    <w:rsid w:val="5E8B1BDC"/>
    <w:rsid w:val="5F2D4F50"/>
    <w:rsid w:val="5FAE5934"/>
    <w:rsid w:val="604969F8"/>
    <w:rsid w:val="62FF4F5E"/>
    <w:rsid w:val="63401FD8"/>
    <w:rsid w:val="67155F2C"/>
    <w:rsid w:val="67DB03B9"/>
    <w:rsid w:val="697822D1"/>
    <w:rsid w:val="69873148"/>
    <w:rsid w:val="69C76992"/>
    <w:rsid w:val="6B62576A"/>
    <w:rsid w:val="6F2C0E09"/>
    <w:rsid w:val="6F4948B5"/>
    <w:rsid w:val="73153DB0"/>
    <w:rsid w:val="769F328C"/>
    <w:rsid w:val="778B7E1C"/>
    <w:rsid w:val="786706C2"/>
    <w:rsid w:val="79BC6418"/>
    <w:rsid w:val="7ADF7E81"/>
    <w:rsid w:val="7B9B316D"/>
    <w:rsid w:val="7D484FCD"/>
    <w:rsid w:val="7D663E94"/>
    <w:rsid w:val="7D7104E2"/>
    <w:rsid w:val="7E003837"/>
    <w:rsid w:val="7EFB0FC2"/>
    <w:rsid w:val="7FA800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styleId="10">
    <w:name w:val="Strong"/>
    <w:basedOn w:val="9"/>
    <w:qFormat/>
    <w:uiPriority w:val="22"/>
    <w:rPr>
      <w:b/>
    </w:rPr>
  </w:style>
  <w:style w:type="character" w:styleId="11">
    <w:name w:val="FollowedHyperlink"/>
    <w:basedOn w:val="9"/>
    <w:semiHidden/>
    <w:unhideWhenUsed/>
    <w:uiPriority w:val="99"/>
    <w:rPr>
      <w:color w:val="333333"/>
      <w:sz w:val="21"/>
      <w:szCs w:val="21"/>
      <w:u w:val="none"/>
      <w:vertAlign w:val="baseline"/>
    </w:rPr>
  </w:style>
  <w:style w:type="character" w:styleId="12">
    <w:name w:val="Emphasis"/>
    <w:basedOn w:val="9"/>
    <w:qFormat/>
    <w:uiPriority w:val="20"/>
    <w:rPr>
      <w:i/>
    </w:rPr>
  </w:style>
  <w:style w:type="character" w:styleId="13">
    <w:name w:val="Hyperlink"/>
    <w:basedOn w:val="9"/>
    <w:semiHidden/>
    <w:unhideWhenUsed/>
    <w:qFormat/>
    <w:uiPriority w:val="99"/>
    <w:rPr>
      <w:color w:val="333333"/>
      <w:sz w:val="21"/>
      <w:szCs w:val="21"/>
      <w:u w:val="none"/>
      <w:vertAlign w:val="baseline"/>
    </w:rPr>
  </w:style>
  <w:style w:type="character" w:customStyle="1" w:styleId="14">
    <w:name w:val="页眉 Char"/>
    <w:basedOn w:val="9"/>
    <w:link w:val="6"/>
    <w:semiHidden/>
    <w:qFormat/>
    <w:uiPriority w:val="99"/>
    <w:rPr>
      <w:sz w:val="18"/>
      <w:szCs w:val="18"/>
    </w:rPr>
  </w:style>
  <w:style w:type="character" w:customStyle="1" w:styleId="15">
    <w:name w:val="页脚 Char"/>
    <w:basedOn w:val="9"/>
    <w:link w:val="5"/>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article_title"/>
    <w:basedOn w:val="9"/>
    <w:uiPriority w:val="0"/>
  </w:style>
  <w:style w:type="character" w:customStyle="1" w:styleId="18">
    <w:name w:val="item-name"/>
    <w:basedOn w:val="9"/>
    <w:qFormat/>
    <w:uiPriority w:val="0"/>
  </w:style>
  <w:style w:type="character" w:customStyle="1" w:styleId="19">
    <w:name w:val="item-name1"/>
    <w:basedOn w:val="9"/>
    <w:qFormat/>
    <w:uiPriority w:val="0"/>
  </w:style>
  <w:style w:type="character" w:customStyle="1" w:styleId="20">
    <w:name w:val="article_title3"/>
    <w:basedOn w:val="9"/>
    <w:qFormat/>
    <w:uiPriority w:val="99"/>
  </w:style>
  <w:style w:type="character" w:customStyle="1" w:styleId="21">
    <w:name w:val="xubox_tabnow"/>
    <w:basedOn w:val="9"/>
    <w:qFormat/>
    <w:uiPriority w:val="0"/>
    <w:rPr>
      <w:bdr w:val="single" w:color="CCCCCC" w:sz="6" w:space="0"/>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602</Words>
  <Characters>3437</Characters>
  <Lines>28</Lines>
  <Paragraphs>8</Paragraphs>
  <TotalTime>5</TotalTime>
  <ScaleCrop>false</ScaleCrop>
  <LinksUpToDate>false</LinksUpToDate>
  <CharactersWithSpaces>4031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2021-03-09T09:04:00Z</dcterms:created>
  <dc:creator>ydpc</dc:creator>
  <cp:lastModifiedBy>Administrator</cp:lastModifiedBy>
  <dcterms:modified xsi:type="dcterms:W3CDTF">2021-06-23T14:15:30Z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C74E46FFE6F343708B55554860910245</vt:lpwstr>
  </property>
</Properties>
</file>